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A4" w:rsidRPr="006969B9" w:rsidRDefault="00F444A4" w:rsidP="00F444A4">
      <w:pPr>
        <w:rPr>
          <w:b/>
          <w:sz w:val="24"/>
          <w:szCs w:val="24"/>
        </w:rPr>
      </w:pPr>
      <w:r w:rsidRPr="006969B9">
        <w:rPr>
          <w:sz w:val="24"/>
          <w:szCs w:val="24"/>
        </w:rPr>
        <w:t>РЕПУБЛИКА СРБИЈА</w:t>
      </w:r>
    </w:p>
    <w:p w:rsidR="00F444A4" w:rsidRPr="006969B9" w:rsidRDefault="00F444A4" w:rsidP="00F444A4">
      <w:pPr>
        <w:rPr>
          <w:sz w:val="24"/>
          <w:szCs w:val="24"/>
          <w:lang w:val="sr-Cyrl-RS"/>
        </w:rPr>
      </w:pPr>
      <w:r w:rsidRPr="006969B9">
        <w:rPr>
          <w:sz w:val="24"/>
          <w:szCs w:val="24"/>
        </w:rPr>
        <w:t xml:space="preserve">НАРОДНА СКУПШТИНА </w:t>
      </w:r>
    </w:p>
    <w:p w:rsidR="00F444A4" w:rsidRPr="006969B9" w:rsidRDefault="00F444A4" w:rsidP="00F444A4">
      <w:pPr>
        <w:rPr>
          <w:sz w:val="24"/>
          <w:szCs w:val="24"/>
          <w:lang w:val="sr-Cyrl-RS"/>
        </w:rPr>
      </w:pPr>
      <w:r w:rsidRPr="006969B9">
        <w:rPr>
          <w:sz w:val="24"/>
          <w:szCs w:val="24"/>
          <w:lang w:val="sr-Cyrl-RS"/>
        </w:rPr>
        <w:t>Одбор за привреду, регионални развој,</w:t>
      </w:r>
    </w:p>
    <w:p w:rsidR="00F444A4" w:rsidRPr="006969B9" w:rsidRDefault="00F444A4" w:rsidP="00F444A4">
      <w:pPr>
        <w:rPr>
          <w:sz w:val="24"/>
          <w:szCs w:val="24"/>
          <w:lang w:val="sr-Cyrl-RS"/>
        </w:rPr>
      </w:pPr>
      <w:r w:rsidRPr="006969B9">
        <w:rPr>
          <w:sz w:val="24"/>
          <w:szCs w:val="24"/>
          <w:lang w:val="sr-Cyrl-RS"/>
        </w:rPr>
        <w:t>трговину, туризам и енергетику</w:t>
      </w:r>
    </w:p>
    <w:p w:rsidR="00F444A4" w:rsidRPr="006969B9" w:rsidRDefault="00F444A4" w:rsidP="00F444A4">
      <w:pPr>
        <w:rPr>
          <w:sz w:val="24"/>
          <w:szCs w:val="24"/>
          <w:lang w:val="sr-Cyrl-RS"/>
        </w:rPr>
      </w:pPr>
      <w:r w:rsidRPr="006969B9">
        <w:rPr>
          <w:sz w:val="24"/>
          <w:szCs w:val="24"/>
          <w:lang w:val="sr-Cyrl-RS"/>
        </w:rPr>
        <w:t>10</w:t>
      </w:r>
      <w:r w:rsidRPr="006969B9">
        <w:rPr>
          <w:sz w:val="24"/>
          <w:szCs w:val="24"/>
        </w:rPr>
        <w:t xml:space="preserve"> Број</w:t>
      </w:r>
      <w:r w:rsidR="0013305A" w:rsidRPr="006969B9">
        <w:rPr>
          <w:sz w:val="24"/>
          <w:szCs w:val="24"/>
          <w:lang w:val="sr-Cyrl-RS"/>
        </w:rPr>
        <w:t xml:space="preserve"> 06-2/</w:t>
      </w:r>
      <w:r w:rsidR="0013305A" w:rsidRPr="006969B9">
        <w:rPr>
          <w:sz w:val="24"/>
          <w:szCs w:val="24"/>
          <w:lang w:val="en-US"/>
        </w:rPr>
        <w:t>124</w:t>
      </w:r>
      <w:r w:rsidRPr="006969B9">
        <w:rPr>
          <w:sz w:val="24"/>
          <w:szCs w:val="24"/>
          <w:lang w:val="sr-Cyrl-RS"/>
        </w:rPr>
        <w:t>-14</w:t>
      </w:r>
    </w:p>
    <w:p w:rsidR="00F444A4" w:rsidRPr="006969B9" w:rsidRDefault="00561C9B" w:rsidP="00F444A4">
      <w:pPr>
        <w:rPr>
          <w:sz w:val="24"/>
          <w:szCs w:val="24"/>
        </w:rPr>
      </w:pPr>
      <w:r>
        <w:rPr>
          <w:sz w:val="24"/>
          <w:szCs w:val="24"/>
          <w:lang w:val="sr-Cyrl-RS"/>
        </w:rPr>
        <w:t>10</w:t>
      </w:r>
      <w:r w:rsidR="0013305A" w:rsidRPr="006969B9">
        <w:rPr>
          <w:sz w:val="24"/>
          <w:szCs w:val="24"/>
          <w:lang w:val="sr-Cyrl-RS"/>
        </w:rPr>
        <w:t xml:space="preserve">. </w:t>
      </w:r>
      <w:r>
        <w:rPr>
          <w:sz w:val="24"/>
          <w:szCs w:val="24"/>
          <w:lang w:val="sr-Cyrl-RS"/>
        </w:rPr>
        <w:t>јул</w:t>
      </w:r>
      <w:bookmarkStart w:id="0" w:name="_GoBack"/>
      <w:bookmarkEnd w:id="0"/>
      <w:r w:rsidR="00F444A4" w:rsidRPr="006969B9">
        <w:rPr>
          <w:sz w:val="24"/>
          <w:szCs w:val="24"/>
          <w:lang w:val="sr-Cyrl-RS"/>
        </w:rPr>
        <w:t xml:space="preserve"> 2014</w:t>
      </w:r>
      <w:r w:rsidR="00F444A4" w:rsidRPr="006969B9">
        <w:rPr>
          <w:sz w:val="24"/>
          <w:szCs w:val="24"/>
        </w:rPr>
        <w:t>. године</w:t>
      </w:r>
    </w:p>
    <w:p w:rsidR="00F444A4" w:rsidRPr="006969B9" w:rsidRDefault="00F444A4" w:rsidP="00F444A4">
      <w:pPr>
        <w:rPr>
          <w:sz w:val="24"/>
          <w:szCs w:val="24"/>
          <w:lang w:val="sr-Cyrl-RS"/>
        </w:rPr>
      </w:pPr>
      <w:r w:rsidRPr="006969B9">
        <w:rPr>
          <w:sz w:val="24"/>
          <w:szCs w:val="24"/>
        </w:rPr>
        <w:t>Б</w:t>
      </w:r>
      <w:r w:rsidRPr="006969B9">
        <w:rPr>
          <w:sz w:val="24"/>
          <w:szCs w:val="24"/>
          <w:lang w:val="sr-Cyrl-RS"/>
        </w:rPr>
        <w:t xml:space="preserve"> </w:t>
      </w:r>
      <w:r w:rsidRPr="006969B9">
        <w:rPr>
          <w:sz w:val="24"/>
          <w:szCs w:val="24"/>
        </w:rPr>
        <w:t>е</w:t>
      </w:r>
      <w:r w:rsidRPr="006969B9">
        <w:rPr>
          <w:sz w:val="24"/>
          <w:szCs w:val="24"/>
          <w:lang w:val="sr-Cyrl-RS"/>
        </w:rPr>
        <w:t xml:space="preserve"> </w:t>
      </w:r>
      <w:r w:rsidRPr="006969B9">
        <w:rPr>
          <w:sz w:val="24"/>
          <w:szCs w:val="24"/>
        </w:rPr>
        <w:t>о</w:t>
      </w:r>
      <w:r w:rsidRPr="006969B9">
        <w:rPr>
          <w:sz w:val="24"/>
          <w:szCs w:val="24"/>
          <w:lang w:val="sr-Cyrl-RS"/>
        </w:rPr>
        <w:t xml:space="preserve"> </w:t>
      </w:r>
      <w:r w:rsidRPr="006969B9">
        <w:rPr>
          <w:sz w:val="24"/>
          <w:szCs w:val="24"/>
        </w:rPr>
        <w:t>г</w:t>
      </w:r>
      <w:r w:rsidRPr="006969B9">
        <w:rPr>
          <w:sz w:val="24"/>
          <w:szCs w:val="24"/>
          <w:lang w:val="sr-Cyrl-RS"/>
        </w:rPr>
        <w:t xml:space="preserve"> </w:t>
      </w:r>
      <w:r w:rsidRPr="006969B9">
        <w:rPr>
          <w:sz w:val="24"/>
          <w:szCs w:val="24"/>
        </w:rPr>
        <w:t>р</w:t>
      </w:r>
      <w:r w:rsidRPr="006969B9">
        <w:rPr>
          <w:sz w:val="24"/>
          <w:szCs w:val="24"/>
          <w:lang w:val="sr-Cyrl-RS"/>
        </w:rPr>
        <w:t xml:space="preserve"> </w:t>
      </w:r>
      <w:r w:rsidRPr="006969B9">
        <w:rPr>
          <w:sz w:val="24"/>
          <w:szCs w:val="24"/>
        </w:rPr>
        <w:t>а</w:t>
      </w:r>
      <w:r w:rsidRPr="006969B9">
        <w:rPr>
          <w:sz w:val="24"/>
          <w:szCs w:val="24"/>
          <w:lang w:val="sr-Cyrl-RS"/>
        </w:rPr>
        <w:t xml:space="preserve"> </w:t>
      </w:r>
      <w:r w:rsidRPr="006969B9">
        <w:rPr>
          <w:sz w:val="24"/>
          <w:szCs w:val="24"/>
        </w:rPr>
        <w:t>д</w:t>
      </w:r>
    </w:p>
    <w:p w:rsidR="00F444A4" w:rsidRPr="006969B9" w:rsidRDefault="00F444A4" w:rsidP="00F444A4">
      <w:pPr>
        <w:rPr>
          <w:sz w:val="24"/>
          <w:szCs w:val="24"/>
          <w:lang w:val="sr-Cyrl-RS"/>
        </w:rPr>
      </w:pPr>
    </w:p>
    <w:p w:rsidR="00F444A4" w:rsidRPr="006969B9" w:rsidRDefault="00F444A4" w:rsidP="00F444A4">
      <w:pPr>
        <w:rPr>
          <w:sz w:val="24"/>
          <w:szCs w:val="24"/>
          <w:lang w:val="sr-Cyrl-RS"/>
        </w:rPr>
      </w:pPr>
    </w:p>
    <w:p w:rsidR="00F444A4" w:rsidRPr="006969B9" w:rsidRDefault="00F444A4" w:rsidP="00F444A4">
      <w:pPr>
        <w:rPr>
          <w:sz w:val="24"/>
          <w:szCs w:val="24"/>
          <w:lang w:val="sr-Cyrl-RS"/>
        </w:rPr>
      </w:pPr>
    </w:p>
    <w:p w:rsidR="00F444A4" w:rsidRPr="006969B9" w:rsidRDefault="00F444A4" w:rsidP="00F444A4">
      <w:pPr>
        <w:jc w:val="center"/>
        <w:rPr>
          <w:sz w:val="24"/>
          <w:szCs w:val="24"/>
          <w:lang w:val="sr-Cyrl-RS"/>
        </w:rPr>
      </w:pPr>
      <w:r w:rsidRPr="006969B9">
        <w:rPr>
          <w:sz w:val="24"/>
          <w:szCs w:val="24"/>
          <w:lang w:val="sr-Cyrl-RS"/>
        </w:rPr>
        <w:t>ЗАПИСНИК</w:t>
      </w:r>
    </w:p>
    <w:p w:rsidR="00F444A4" w:rsidRPr="006969B9" w:rsidRDefault="005B7657" w:rsidP="00F444A4">
      <w:pPr>
        <w:jc w:val="center"/>
        <w:rPr>
          <w:sz w:val="24"/>
          <w:szCs w:val="24"/>
          <w:lang w:val="sr-Cyrl-RS"/>
        </w:rPr>
      </w:pPr>
      <w:r w:rsidRPr="006969B9">
        <w:rPr>
          <w:sz w:val="24"/>
          <w:szCs w:val="24"/>
          <w:lang w:val="sr-Cyrl-RS"/>
        </w:rPr>
        <w:t>ЧЕТВРТЕ</w:t>
      </w:r>
      <w:r w:rsidR="00F444A4" w:rsidRPr="006969B9">
        <w:rPr>
          <w:sz w:val="24"/>
          <w:szCs w:val="24"/>
          <w:lang w:val="sr-Cyrl-RS"/>
        </w:rPr>
        <w:t xml:space="preserve"> СЕДНИЦЕ ОДБОРА ЗА ПРИВРЕДУ, РЕГИОНАЛНИ РАЗВОЈ, ТРГОВИНУ, ТУРИЗАМ И ЕНЕРГЕТИКУ,</w:t>
      </w:r>
      <w:r w:rsidRPr="006969B9">
        <w:rPr>
          <w:sz w:val="24"/>
          <w:szCs w:val="24"/>
          <w:lang w:val="sr-Cyrl-RS"/>
        </w:rPr>
        <w:t xml:space="preserve"> ОДРЖАНЕ 9. ЈУН</w:t>
      </w:r>
      <w:r w:rsidR="00F444A4" w:rsidRPr="006969B9">
        <w:rPr>
          <w:sz w:val="24"/>
          <w:szCs w:val="24"/>
          <w:lang w:val="sr-Cyrl-RS"/>
        </w:rPr>
        <w:t>А 2014. ГОДИНЕ</w:t>
      </w:r>
    </w:p>
    <w:p w:rsidR="00F444A4" w:rsidRPr="006969B9" w:rsidRDefault="00F444A4" w:rsidP="00F444A4">
      <w:pPr>
        <w:rPr>
          <w:sz w:val="24"/>
          <w:szCs w:val="24"/>
          <w:lang w:val="sr-Cyrl-RS"/>
        </w:rPr>
      </w:pPr>
    </w:p>
    <w:p w:rsidR="00F444A4" w:rsidRPr="006969B9" w:rsidRDefault="00F444A4" w:rsidP="00F444A4">
      <w:pPr>
        <w:rPr>
          <w:sz w:val="24"/>
          <w:szCs w:val="24"/>
          <w:lang w:val="sr-Cyrl-RS"/>
        </w:rPr>
      </w:pPr>
      <w:r w:rsidRPr="006969B9">
        <w:rPr>
          <w:sz w:val="24"/>
          <w:szCs w:val="24"/>
          <w:lang w:val="sr-Cyrl-RS"/>
        </w:rPr>
        <w:tab/>
      </w:r>
    </w:p>
    <w:p w:rsidR="00F444A4" w:rsidRPr="006969B9" w:rsidRDefault="00F444A4" w:rsidP="00F444A4">
      <w:pPr>
        <w:rPr>
          <w:sz w:val="24"/>
          <w:szCs w:val="24"/>
          <w:lang w:val="sr-Cyrl-RS"/>
        </w:rPr>
      </w:pPr>
      <w:r w:rsidRPr="006969B9">
        <w:rPr>
          <w:sz w:val="24"/>
          <w:szCs w:val="24"/>
          <w:lang w:val="sr-Cyrl-RS"/>
        </w:rPr>
        <w:tab/>
      </w:r>
      <w:r w:rsidR="00E47185" w:rsidRPr="006969B9">
        <w:rPr>
          <w:sz w:val="24"/>
          <w:szCs w:val="24"/>
          <w:lang w:val="sr-Cyrl-RS"/>
        </w:rPr>
        <w:t>Седница је почела у 9,1</w:t>
      </w:r>
      <w:r w:rsidRPr="006969B9">
        <w:rPr>
          <w:sz w:val="24"/>
          <w:szCs w:val="24"/>
          <w:lang w:val="sr-Cyrl-RS"/>
        </w:rPr>
        <w:t>5 часова.</w:t>
      </w:r>
    </w:p>
    <w:p w:rsidR="00F444A4" w:rsidRPr="006969B9" w:rsidRDefault="00F444A4" w:rsidP="00F444A4">
      <w:pPr>
        <w:rPr>
          <w:sz w:val="24"/>
          <w:szCs w:val="24"/>
          <w:lang w:val="sr-Cyrl-RS"/>
        </w:rPr>
      </w:pPr>
      <w:r w:rsidRPr="006969B9">
        <w:rPr>
          <w:sz w:val="24"/>
          <w:szCs w:val="24"/>
          <w:lang w:val="sr-Cyrl-RS"/>
        </w:rPr>
        <w:tab/>
        <w:t>Седницом је председавала Александра Томић, председник Одбора.</w:t>
      </w:r>
    </w:p>
    <w:p w:rsidR="00F444A4" w:rsidRPr="006969B9" w:rsidRDefault="00F444A4" w:rsidP="00F444A4">
      <w:pPr>
        <w:rPr>
          <w:sz w:val="24"/>
          <w:szCs w:val="24"/>
          <w:lang w:val="sr-Cyrl-RS"/>
        </w:rPr>
      </w:pPr>
      <w:r w:rsidRPr="006969B9">
        <w:rPr>
          <w:sz w:val="24"/>
          <w:szCs w:val="24"/>
          <w:lang w:val="sr-Cyrl-RS"/>
        </w:rPr>
        <w:tab/>
        <w:t xml:space="preserve">Поред председника, седници су присуствовали чланови Одбора: Зоран Пралица, Драгољуб Зиндовић, Драгомир Карић, Владан Милошевић, Радмило Костић, Јелена Мијатовић, Оливера Пауљескић, Петар Шкундрић, </w:t>
      </w:r>
      <w:r w:rsidR="00C62093" w:rsidRPr="006969B9">
        <w:rPr>
          <w:sz w:val="24"/>
          <w:szCs w:val="24"/>
          <w:lang w:val="sr-Cyrl-RS"/>
        </w:rPr>
        <w:t xml:space="preserve">Новица Тончев, </w:t>
      </w:r>
      <w:r w:rsidRPr="006969B9">
        <w:rPr>
          <w:sz w:val="24"/>
          <w:szCs w:val="24"/>
          <w:lang w:val="sr-Cyrl-RS"/>
        </w:rPr>
        <w:t>Владимир Маринковић и</w:t>
      </w:r>
      <w:r w:rsidR="00A2345B" w:rsidRPr="006969B9">
        <w:rPr>
          <w:sz w:val="24"/>
          <w:szCs w:val="24"/>
          <w:lang w:val="sr-Cyrl-RS"/>
        </w:rPr>
        <w:t xml:space="preserve"> Дејан Чапо</w:t>
      </w:r>
      <w:r w:rsidRPr="006969B9">
        <w:rPr>
          <w:sz w:val="24"/>
          <w:szCs w:val="24"/>
          <w:lang w:val="sr-Cyrl-RS"/>
        </w:rPr>
        <w:t>.</w:t>
      </w:r>
    </w:p>
    <w:p w:rsidR="00E561FA" w:rsidRPr="006969B9" w:rsidRDefault="00F444A4" w:rsidP="00F444A4">
      <w:pPr>
        <w:rPr>
          <w:sz w:val="24"/>
          <w:szCs w:val="24"/>
          <w:lang w:val="sr-Cyrl-RS"/>
        </w:rPr>
      </w:pPr>
      <w:r w:rsidRPr="006969B9">
        <w:rPr>
          <w:sz w:val="24"/>
          <w:szCs w:val="24"/>
          <w:lang w:val="sr-Cyrl-RS"/>
        </w:rPr>
        <w:tab/>
        <w:t xml:space="preserve">Седници </w:t>
      </w:r>
      <w:r w:rsidR="002D2A8B">
        <w:rPr>
          <w:sz w:val="24"/>
          <w:szCs w:val="24"/>
          <w:lang w:val="sr-Cyrl-RS"/>
        </w:rPr>
        <w:t>су присуствовали заменици чланова</w:t>
      </w:r>
      <w:r w:rsidR="00E561FA" w:rsidRPr="006969B9">
        <w:rPr>
          <w:sz w:val="24"/>
          <w:szCs w:val="24"/>
          <w:lang w:val="sr-Cyrl-RS"/>
        </w:rPr>
        <w:t xml:space="preserve"> Одбора </w:t>
      </w:r>
      <w:r w:rsidR="002D2A8B">
        <w:rPr>
          <w:sz w:val="24"/>
          <w:szCs w:val="24"/>
          <w:lang w:val="sr-Cyrl-RS"/>
        </w:rPr>
        <w:t xml:space="preserve">Слободан Перић (заменик члана Одбора Оливере Пауљескић) и </w:t>
      </w:r>
      <w:r w:rsidR="00E561FA" w:rsidRPr="006969B9">
        <w:rPr>
          <w:sz w:val="24"/>
          <w:szCs w:val="24"/>
          <w:lang w:val="sr-Cyrl-RS"/>
        </w:rPr>
        <w:t>Благоје Брадић</w:t>
      </w:r>
      <w:r w:rsidRPr="006969B9">
        <w:rPr>
          <w:sz w:val="24"/>
          <w:szCs w:val="24"/>
          <w:lang w:val="sr-Cyrl-RS"/>
        </w:rPr>
        <w:t xml:space="preserve"> (заменик члана Одбора </w:t>
      </w:r>
      <w:r w:rsidR="00E561FA" w:rsidRPr="006969B9">
        <w:rPr>
          <w:sz w:val="24"/>
          <w:szCs w:val="24"/>
          <w:lang w:val="sr-Cyrl-RS"/>
        </w:rPr>
        <w:t>Ивана Карића).</w:t>
      </w:r>
    </w:p>
    <w:p w:rsidR="00F444A4" w:rsidRPr="006969B9" w:rsidRDefault="00F444A4" w:rsidP="00F444A4">
      <w:pPr>
        <w:rPr>
          <w:sz w:val="24"/>
          <w:szCs w:val="24"/>
          <w:lang w:val="sr-Cyrl-RS"/>
        </w:rPr>
      </w:pPr>
      <w:r w:rsidRPr="006969B9">
        <w:rPr>
          <w:sz w:val="24"/>
          <w:szCs w:val="24"/>
          <w:lang w:val="sr-Cyrl-RS"/>
        </w:rPr>
        <w:tab/>
        <w:t xml:space="preserve">Седници нису присуствовали чланови Одбора: </w:t>
      </w:r>
      <w:r w:rsidR="00C62093" w:rsidRPr="006969B9">
        <w:rPr>
          <w:sz w:val="24"/>
          <w:szCs w:val="24"/>
          <w:lang w:val="sr-Cyrl-RS"/>
        </w:rPr>
        <w:t xml:space="preserve">Александар Јовичић, </w:t>
      </w:r>
      <w:r w:rsidRPr="006969B9">
        <w:rPr>
          <w:sz w:val="24"/>
          <w:szCs w:val="24"/>
          <w:lang w:val="sr-Cyrl-RS"/>
        </w:rPr>
        <w:t xml:space="preserve">Драган Шутановац, Иван Карић, Младен Грујић и Енис Имамовић. </w:t>
      </w:r>
    </w:p>
    <w:p w:rsidR="00F444A4" w:rsidRPr="006969B9" w:rsidRDefault="00F444A4" w:rsidP="00F444A4">
      <w:pPr>
        <w:rPr>
          <w:sz w:val="24"/>
          <w:szCs w:val="24"/>
          <w:lang w:val="sr-Cyrl-RS"/>
        </w:rPr>
      </w:pPr>
      <w:r w:rsidRPr="006969B9">
        <w:rPr>
          <w:sz w:val="24"/>
          <w:szCs w:val="24"/>
          <w:lang w:val="sr-Cyrl-RS"/>
        </w:rPr>
        <w:tab/>
        <w:t xml:space="preserve">Седници су, на позив председника, присуствовали </w:t>
      </w:r>
      <w:r w:rsidR="007D7504" w:rsidRPr="006969B9">
        <w:rPr>
          <w:sz w:val="24"/>
          <w:szCs w:val="24"/>
          <w:lang w:val="sr-Cyrl-RS"/>
        </w:rPr>
        <w:t>Душан Протић</w:t>
      </w:r>
      <w:r w:rsidRPr="006969B9">
        <w:rPr>
          <w:sz w:val="24"/>
          <w:szCs w:val="24"/>
          <w:lang w:val="sr-Cyrl-RS"/>
        </w:rPr>
        <w:t xml:space="preserve">, </w:t>
      </w:r>
      <w:r w:rsidR="007D7504" w:rsidRPr="006969B9">
        <w:rPr>
          <w:sz w:val="24"/>
          <w:szCs w:val="24"/>
          <w:lang w:val="sr-Cyrl-RS"/>
        </w:rPr>
        <w:t>помоћник министра</w:t>
      </w:r>
      <w:r w:rsidRPr="006969B9">
        <w:rPr>
          <w:sz w:val="24"/>
          <w:szCs w:val="24"/>
          <w:lang w:val="sr-Cyrl-RS"/>
        </w:rPr>
        <w:t xml:space="preserve"> </w:t>
      </w:r>
      <w:r w:rsidR="007D7504" w:rsidRPr="006969B9">
        <w:rPr>
          <w:sz w:val="24"/>
          <w:szCs w:val="24"/>
          <w:lang w:val="sr-Cyrl-RS"/>
        </w:rPr>
        <w:t xml:space="preserve">и Весна Новаковић, начелник Одељења </w:t>
      </w:r>
      <w:r w:rsidRPr="006969B9">
        <w:rPr>
          <w:sz w:val="24"/>
          <w:szCs w:val="24"/>
          <w:lang w:val="sr-Cyrl-RS"/>
        </w:rPr>
        <w:t xml:space="preserve">у Министарству </w:t>
      </w:r>
      <w:r w:rsidR="007D7504" w:rsidRPr="006969B9">
        <w:rPr>
          <w:sz w:val="24"/>
          <w:szCs w:val="24"/>
          <w:lang w:val="sr-Cyrl-RS"/>
        </w:rPr>
        <w:t>трговине, туризма и телекомуникација.</w:t>
      </w:r>
      <w:r w:rsidRPr="006969B9">
        <w:rPr>
          <w:sz w:val="24"/>
          <w:szCs w:val="24"/>
          <w:lang w:val="sr-Cyrl-RS"/>
        </w:rPr>
        <w:t xml:space="preserve"> </w:t>
      </w:r>
    </w:p>
    <w:p w:rsidR="00F444A4" w:rsidRPr="006969B9" w:rsidRDefault="00F444A4" w:rsidP="00F444A4">
      <w:pPr>
        <w:rPr>
          <w:sz w:val="24"/>
          <w:szCs w:val="24"/>
          <w:lang w:val="sr-Cyrl-RS"/>
        </w:rPr>
      </w:pPr>
    </w:p>
    <w:p w:rsidR="00F444A4" w:rsidRPr="006969B9" w:rsidRDefault="00F444A4" w:rsidP="00F444A4">
      <w:pPr>
        <w:rPr>
          <w:sz w:val="24"/>
          <w:szCs w:val="24"/>
          <w:lang w:val="sr-Cyrl-RS"/>
        </w:rPr>
      </w:pPr>
      <w:r w:rsidRPr="006969B9">
        <w:rPr>
          <w:sz w:val="24"/>
          <w:szCs w:val="24"/>
          <w:lang w:val="sr-Cyrl-RS"/>
        </w:rPr>
        <w:tab/>
        <w:t>На предлог председника, Одбор је једногласно утврдио следећи</w:t>
      </w:r>
    </w:p>
    <w:p w:rsidR="00F444A4" w:rsidRPr="006969B9" w:rsidRDefault="00F444A4" w:rsidP="00F444A4">
      <w:pPr>
        <w:rPr>
          <w:sz w:val="24"/>
          <w:szCs w:val="24"/>
          <w:lang w:val="sr-Cyrl-RS"/>
        </w:rPr>
      </w:pPr>
    </w:p>
    <w:p w:rsidR="00F444A4" w:rsidRPr="006969B9" w:rsidRDefault="00F444A4" w:rsidP="00F444A4">
      <w:pPr>
        <w:jc w:val="center"/>
        <w:rPr>
          <w:sz w:val="24"/>
          <w:szCs w:val="24"/>
          <w:lang w:val="sr-Cyrl-RS"/>
        </w:rPr>
      </w:pPr>
      <w:r w:rsidRPr="006969B9">
        <w:rPr>
          <w:sz w:val="24"/>
          <w:szCs w:val="24"/>
          <w:lang w:val="sr-Cyrl-RS"/>
        </w:rPr>
        <w:t>Д н е в н и   р е д</w:t>
      </w:r>
    </w:p>
    <w:p w:rsidR="00F444A4" w:rsidRPr="006969B9" w:rsidRDefault="00F444A4" w:rsidP="00F444A4">
      <w:pPr>
        <w:rPr>
          <w:sz w:val="24"/>
          <w:szCs w:val="24"/>
          <w:lang w:val="sr-Cyrl-RS"/>
        </w:rPr>
      </w:pPr>
    </w:p>
    <w:p w:rsidR="00F444A4" w:rsidRPr="006969B9" w:rsidRDefault="00F444A4" w:rsidP="00F444A4">
      <w:pPr>
        <w:rPr>
          <w:sz w:val="24"/>
          <w:szCs w:val="24"/>
          <w:lang w:val="sr-Cyrl-RS"/>
        </w:rPr>
      </w:pPr>
      <w:r w:rsidRPr="006969B9">
        <w:rPr>
          <w:sz w:val="24"/>
          <w:szCs w:val="24"/>
          <w:lang w:val="sr-Cyrl-RS"/>
        </w:rPr>
        <w:tab/>
        <w:t xml:space="preserve"> 1.  Разматрање Предлога закона о </w:t>
      </w:r>
      <w:r w:rsidR="00BC5787" w:rsidRPr="006969B9">
        <w:rPr>
          <w:sz w:val="24"/>
          <w:szCs w:val="24"/>
          <w:lang w:val="sr-Cyrl-RS"/>
        </w:rPr>
        <w:t>заштити потрошача, који је поднела Влада (број 011-1892/14 од 6</w:t>
      </w:r>
      <w:r w:rsidRPr="006969B9">
        <w:rPr>
          <w:sz w:val="24"/>
          <w:szCs w:val="24"/>
          <w:lang w:val="sr-Cyrl-RS"/>
        </w:rPr>
        <w:t xml:space="preserve">. </w:t>
      </w:r>
      <w:r w:rsidR="00BC5787" w:rsidRPr="006969B9">
        <w:rPr>
          <w:sz w:val="24"/>
          <w:szCs w:val="24"/>
          <w:lang w:val="sr-Cyrl-RS"/>
        </w:rPr>
        <w:t>јуна</w:t>
      </w:r>
      <w:r w:rsidRPr="006969B9">
        <w:rPr>
          <w:sz w:val="24"/>
          <w:szCs w:val="24"/>
          <w:lang w:val="sr-Cyrl-RS"/>
        </w:rPr>
        <w:t xml:space="preserve"> 2014. године);</w:t>
      </w:r>
    </w:p>
    <w:p w:rsidR="00F444A4" w:rsidRDefault="00F444A4" w:rsidP="00F444A4">
      <w:pPr>
        <w:rPr>
          <w:sz w:val="24"/>
          <w:szCs w:val="24"/>
          <w:lang w:val="sr-Cyrl-RS"/>
        </w:rPr>
      </w:pPr>
      <w:r w:rsidRPr="006969B9">
        <w:rPr>
          <w:sz w:val="24"/>
          <w:szCs w:val="24"/>
          <w:lang w:val="sr-Cyrl-RS"/>
        </w:rPr>
        <w:tab/>
        <w:t xml:space="preserve">  2. Разно. </w:t>
      </w:r>
    </w:p>
    <w:p w:rsidR="00135213" w:rsidRPr="006969B9" w:rsidRDefault="00135213" w:rsidP="00F444A4">
      <w:pPr>
        <w:rPr>
          <w:sz w:val="24"/>
          <w:szCs w:val="24"/>
          <w:lang w:val="sr-Cyrl-RS"/>
        </w:rPr>
      </w:pPr>
    </w:p>
    <w:p w:rsidR="00F444A4" w:rsidRDefault="00135213" w:rsidP="00F444A4">
      <w:pPr>
        <w:rPr>
          <w:sz w:val="24"/>
          <w:szCs w:val="24"/>
          <w:lang w:val="sr-Cyrl-RS"/>
        </w:rPr>
      </w:pPr>
      <w:r>
        <w:rPr>
          <w:sz w:val="24"/>
          <w:szCs w:val="24"/>
          <w:lang w:val="sr-Cyrl-RS"/>
        </w:rPr>
        <w:tab/>
        <w:t>Пре</w:t>
      </w:r>
      <w:r w:rsidR="002D2A8B">
        <w:rPr>
          <w:sz w:val="24"/>
          <w:szCs w:val="24"/>
          <w:lang w:val="sr-Cyrl-RS"/>
        </w:rPr>
        <w:t xml:space="preserve"> разматрања тачака утврђеног дневног реда, Одбор је једногласно усвојио записнике прве, друге и треће седнице Одбора.</w:t>
      </w:r>
    </w:p>
    <w:p w:rsidR="00135213" w:rsidRPr="006969B9" w:rsidRDefault="00135213" w:rsidP="00F444A4">
      <w:pPr>
        <w:rPr>
          <w:sz w:val="24"/>
          <w:szCs w:val="24"/>
          <w:lang w:val="sr-Cyrl-RS"/>
        </w:rPr>
      </w:pPr>
    </w:p>
    <w:p w:rsidR="00F444A4" w:rsidRPr="006969B9" w:rsidRDefault="00F444A4" w:rsidP="00F444A4">
      <w:pPr>
        <w:rPr>
          <w:sz w:val="24"/>
          <w:szCs w:val="24"/>
          <w:lang w:val="sr-Cyrl-RS"/>
        </w:rPr>
      </w:pPr>
      <w:r w:rsidRPr="006969B9">
        <w:rPr>
          <w:sz w:val="24"/>
          <w:szCs w:val="24"/>
          <w:lang w:val="sr-Cyrl-RS"/>
        </w:rPr>
        <w:tab/>
        <w:t xml:space="preserve">Прва тачка дневног реда – </w:t>
      </w:r>
      <w:r w:rsidRPr="006969B9">
        <w:rPr>
          <w:b/>
          <w:sz w:val="24"/>
          <w:szCs w:val="24"/>
          <w:lang w:val="sr-Cyrl-RS"/>
        </w:rPr>
        <w:t xml:space="preserve">Разматрање Предлога закона о </w:t>
      </w:r>
      <w:r w:rsidR="002763DB" w:rsidRPr="006969B9">
        <w:rPr>
          <w:b/>
          <w:sz w:val="24"/>
          <w:szCs w:val="24"/>
          <w:lang w:val="sr-Cyrl-RS"/>
        </w:rPr>
        <w:t xml:space="preserve">заштити потрошача </w:t>
      </w:r>
    </w:p>
    <w:p w:rsidR="00F444A4" w:rsidRPr="006969B9" w:rsidRDefault="00F444A4" w:rsidP="00F444A4">
      <w:pPr>
        <w:rPr>
          <w:sz w:val="24"/>
          <w:szCs w:val="24"/>
          <w:lang w:val="sr-Cyrl-RS"/>
        </w:rPr>
      </w:pPr>
      <w:r w:rsidRPr="006969B9">
        <w:rPr>
          <w:sz w:val="24"/>
          <w:szCs w:val="24"/>
          <w:lang w:val="sr-Cyrl-RS"/>
        </w:rPr>
        <w:tab/>
      </w:r>
      <w:r w:rsidR="00C500A5" w:rsidRPr="006969B9">
        <w:rPr>
          <w:sz w:val="24"/>
          <w:szCs w:val="24"/>
          <w:lang w:val="sr-Cyrl-RS"/>
        </w:rPr>
        <w:t>Одбор је размотрио Пред</w:t>
      </w:r>
      <w:r w:rsidR="00F17523" w:rsidRPr="006969B9">
        <w:rPr>
          <w:sz w:val="24"/>
          <w:szCs w:val="24"/>
          <w:lang w:val="sr-Cyrl-RS"/>
        </w:rPr>
        <w:t>лог</w:t>
      </w:r>
      <w:r w:rsidR="00C500A5" w:rsidRPr="006969B9">
        <w:rPr>
          <w:sz w:val="24"/>
          <w:szCs w:val="24"/>
          <w:lang w:val="sr-Cyrl-RS"/>
        </w:rPr>
        <w:t xml:space="preserve"> закона о заштити потрошача у начелу и поднео Извештај Народној скупштини.</w:t>
      </w:r>
    </w:p>
    <w:p w:rsidR="006969B9" w:rsidRPr="006969B9" w:rsidRDefault="00F444A4" w:rsidP="006969B9">
      <w:pPr>
        <w:rPr>
          <w:sz w:val="24"/>
          <w:szCs w:val="24"/>
          <w:lang w:val="ru-RU"/>
        </w:rPr>
      </w:pPr>
      <w:r w:rsidRPr="006969B9">
        <w:rPr>
          <w:sz w:val="24"/>
          <w:szCs w:val="24"/>
          <w:lang w:val="sr-Cyrl-RS"/>
        </w:rPr>
        <w:tab/>
      </w:r>
      <w:r w:rsidR="006969B9" w:rsidRPr="006969B9">
        <w:rPr>
          <w:sz w:val="24"/>
          <w:szCs w:val="24"/>
          <w:lang w:val="sr-Cyrl-RS"/>
        </w:rPr>
        <w:t>У уводном излагању, Душан Протић, пом</w:t>
      </w:r>
      <w:r w:rsidR="002D2A8B">
        <w:rPr>
          <w:sz w:val="24"/>
          <w:szCs w:val="24"/>
          <w:lang w:val="sr-Cyrl-RS"/>
        </w:rPr>
        <w:t>о</w:t>
      </w:r>
      <w:r w:rsidR="006969B9" w:rsidRPr="006969B9">
        <w:rPr>
          <w:sz w:val="24"/>
          <w:szCs w:val="24"/>
          <w:lang w:val="sr-Cyrl-RS"/>
        </w:rPr>
        <w:t xml:space="preserve">ћник министра трговине, туризма </w:t>
      </w:r>
      <w:r w:rsidR="006969B9" w:rsidRPr="006969B9">
        <w:rPr>
          <w:sz w:val="24"/>
          <w:szCs w:val="24"/>
          <w:lang w:val="sr-Cyrl-RS"/>
        </w:rPr>
        <w:lastRenderedPageBreak/>
        <w:t>и телекомуникација, истакао је да се нови Закон о заштити потрошача доноси у релативно кратком периоду, након четири године од доношења важећег закона. Област заштите потрошача је динамична правна област у Европској унији. Измене релевантних директива захтевају измене прописа у Србији у циљу надградње раније дефинисаног институционалног оквира потребног за примену прокламованих права потрошача. Закон који је усвојен 2010. године није био довољно ефикасан у пракси и предлог новог закона садржи значајне измене, посебно у погледу веће надлежности тржишне инспекције,  које омогућавају опсежнији инспекцијски надзор. Ј</w:t>
      </w:r>
      <w:r w:rsidR="006969B9" w:rsidRPr="006969B9">
        <w:rPr>
          <w:sz w:val="24"/>
          <w:szCs w:val="24"/>
          <w:lang w:val="ru-RU"/>
        </w:rPr>
        <w:t>едан од</w:t>
      </w:r>
      <w:r w:rsidR="006969B9" w:rsidRPr="006969B9">
        <w:rPr>
          <w:sz w:val="24"/>
          <w:szCs w:val="24"/>
        </w:rPr>
        <w:t xml:space="preserve"> разлога за доношење новог закон</w:t>
      </w:r>
      <w:r w:rsidR="006969B9" w:rsidRPr="006969B9">
        <w:rPr>
          <w:sz w:val="24"/>
          <w:szCs w:val="24"/>
          <w:lang w:val="ru-RU"/>
        </w:rPr>
        <w:t>а</w:t>
      </w:r>
      <w:r w:rsidR="006969B9" w:rsidRPr="006969B9">
        <w:rPr>
          <w:sz w:val="24"/>
          <w:szCs w:val="24"/>
        </w:rPr>
        <w:t xml:space="preserve"> је</w:t>
      </w:r>
      <w:r w:rsidR="006969B9" w:rsidRPr="006969B9">
        <w:rPr>
          <w:sz w:val="24"/>
          <w:szCs w:val="24"/>
          <w:lang w:val="sr-Cyrl-RS"/>
        </w:rPr>
        <w:t xml:space="preserve"> и</w:t>
      </w:r>
      <w:r w:rsidR="006969B9" w:rsidRPr="006969B9">
        <w:rPr>
          <w:sz w:val="24"/>
          <w:szCs w:val="24"/>
        </w:rPr>
        <w:t xml:space="preserve"> неопходност оснаживања </w:t>
      </w:r>
      <w:r w:rsidR="006969B9" w:rsidRPr="006969B9">
        <w:rPr>
          <w:sz w:val="24"/>
          <w:szCs w:val="24"/>
          <w:lang w:val="ru-RU"/>
        </w:rPr>
        <w:t>удружења и савеза удружења за заштиту потрошача. Законом је предвиђен потпуно нови поступак и систем заштите колективних интереса потрошача и веће надлежности Министарства и локалних самоуправа. Укидање судске таксе за вођење потрошачког спора у износу од 2000 динара је једна од мањих, али значајних новина у овом закону. Судска такса је ограничавала примену закона и довела до тога да готово и нема судских пресуда у овој области, које представљају главне орјентире извршној власти за даље правце развоја заштите потрошача.</w:t>
      </w:r>
    </w:p>
    <w:p w:rsidR="006969B9" w:rsidRPr="006969B9" w:rsidRDefault="00D7641B" w:rsidP="00D7641B">
      <w:pPr>
        <w:tabs>
          <w:tab w:val="left" w:pos="0"/>
        </w:tabs>
        <w:rPr>
          <w:sz w:val="24"/>
          <w:szCs w:val="24"/>
          <w:lang w:val="sr-Cyrl-RS"/>
        </w:rPr>
      </w:pPr>
      <w:r>
        <w:rPr>
          <w:sz w:val="24"/>
          <w:szCs w:val="24"/>
          <w:lang w:val="sr-Cyrl-RS"/>
        </w:rPr>
        <w:tab/>
      </w:r>
      <w:r w:rsidR="006969B9" w:rsidRPr="006969B9">
        <w:rPr>
          <w:sz w:val="24"/>
          <w:szCs w:val="24"/>
          <w:lang w:val="sr-Cyrl-RS"/>
        </w:rPr>
        <w:t xml:space="preserve">У дискусији народни посланици су поставили питања, изнели ставове и мишљења и дали </w:t>
      </w:r>
      <w:r>
        <w:rPr>
          <w:sz w:val="24"/>
          <w:szCs w:val="24"/>
          <w:lang w:val="sr-Cyrl-RS"/>
        </w:rPr>
        <w:t xml:space="preserve">предлоге и сугестије. Постављено је питање </w:t>
      </w:r>
      <w:r w:rsidR="006969B9" w:rsidRPr="006969B9">
        <w:rPr>
          <w:sz w:val="24"/>
          <w:szCs w:val="24"/>
          <w:lang w:val="sr-Cyrl-RS"/>
        </w:rPr>
        <w:t>зашто Влада не укине прелевмане на увоз пшенице ради усклађивања цене на домаћем тржишту са ценом пшенице на европском тржишту</w:t>
      </w:r>
      <w:r>
        <w:rPr>
          <w:sz w:val="24"/>
          <w:szCs w:val="24"/>
          <w:lang w:val="sr-Cyrl-RS"/>
        </w:rPr>
        <w:t>.</w:t>
      </w:r>
    </w:p>
    <w:p w:rsidR="006969B9" w:rsidRPr="006969B9" w:rsidRDefault="006969B9" w:rsidP="006969B9">
      <w:pPr>
        <w:tabs>
          <w:tab w:val="clear" w:pos="1440"/>
          <w:tab w:val="left" w:pos="1418"/>
        </w:tabs>
        <w:rPr>
          <w:sz w:val="24"/>
          <w:szCs w:val="24"/>
          <w:lang w:val="sr-Cyrl-RS"/>
        </w:rPr>
      </w:pPr>
      <w:r w:rsidRPr="006969B9">
        <w:rPr>
          <w:sz w:val="24"/>
          <w:szCs w:val="24"/>
          <w:lang w:val="sr-Cyrl-RS"/>
        </w:rPr>
        <w:tab/>
        <w:t xml:space="preserve">Изнета је примедба на досадашњу примену закона, посебно за време поплава које су задесиле Републику Србију. Тржишна инспекција није успела да санкционише поједине трговце који су у поплављеним подручјима продавали пијаћу воду по вишеструко вишој цени. Изнето је мишљење да већа овлашћења која се новим законом дају тржишним инспекторима неће имати резултат у пракси уколико инспектори не буду савесно радили свој посао. Предложено је да надлежно министарство подигне на виши ниво рад инспекцијских органа. Такође, Савет потрошача је у овом периоду имао примедбе јер је вештачки изазвана несташица пшенице. Цена пшенице је након поплава са 21 динар порасла на 24,5 динара по </w:t>
      </w:r>
      <w:r w:rsidRPr="006969B9">
        <w:rPr>
          <w:sz w:val="24"/>
          <w:szCs w:val="24"/>
          <w:lang w:val="sr-Latn-RS"/>
        </w:rPr>
        <w:t>kg</w:t>
      </w:r>
      <w:r w:rsidRPr="006969B9">
        <w:rPr>
          <w:sz w:val="24"/>
          <w:szCs w:val="24"/>
          <w:lang w:val="sr-Cyrl-RS"/>
        </w:rPr>
        <w:t>,</w:t>
      </w:r>
      <w:r w:rsidR="002D2A8B">
        <w:rPr>
          <w:sz w:val="24"/>
          <w:szCs w:val="24"/>
          <w:lang w:val="sr-Cyrl-RS"/>
        </w:rPr>
        <w:t xml:space="preserve"> без пореза на додату вредност,</w:t>
      </w:r>
      <w:r w:rsidRPr="006969B9">
        <w:rPr>
          <w:sz w:val="24"/>
          <w:szCs w:val="24"/>
          <w:lang w:val="sr-Cyrl-RS"/>
        </w:rPr>
        <w:t xml:space="preserve"> док је цена на европском тржишту (на будимпештанској берзи) у истом периоду пала на 18,26 динара</w:t>
      </w:r>
      <w:r w:rsidRPr="006969B9">
        <w:rPr>
          <w:sz w:val="24"/>
          <w:szCs w:val="24"/>
          <w:lang w:val="sr-Latn-RS"/>
        </w:rPr>
        <w:t xml:space="preserve"> </w:t>
      </w:r>
      <w:r w:rsidRPr="006969B9">
        <w:rPr>
          <w:sz w:val="24"/>
          <w:szCs w:val="24"/>
          <w:lang w:val="sr-Cyrl-RS"/>
        </w:rPr>
        <w:t xml:space="preserve">по </w:t>
      </w:r>
      <w:r w:rsidRPr="006969B9">
        <w:rPr>
          <w:sz w:val="24"/>
          <w:szCs w:val="24"/>
          <w:lang w:val="sr-Latn-RS"/>
        </w:rPr>
        <w:t>kg</w:t>
      </w:r>
      <w:r w:rsidRPr="006969B9">
        <w:rPr>
          <w:sz w:val="24"/>
          <w:szCs w:val="24"/>
          <w:lang w:val="sr-Cyrl-RS"/>
        </w:rPr>
        <w:t xml:space="preserve">. Министарство трговине, туризма и телекомуникација није користило пшеницу из робних резерви </w:t>
      </w:r>
      <w:r w:rsidRPr="006969B9">
        <w:rPr>
          <w:spacing w:val="-4"/>
          <w:sz w:val="24"/>
          <w:szCs w:val="24"/>
        </w:rPr>
        <w:t>за обезбеђење снабдевености и стабилности на тржишту у случају</w:t>
      </w:r>
      <w:r w:rsidRPr="006969B9">
        <w:rPr>
          <w:spacing w:val="-4"/>
          <w:sz w:val="24"/>
          <w:szCs w:val="24"/>
          <w:lang w:val="sr-Cyrl-RS"/>
        </w:rPr>
        <w:t xml:space="preserve"> ванредне ситуације – елементарне непогоде. Истовремено,</w:t>
      </w:r>
      <w:r w:rsidRPr="006969B9">
        <w:rPr>
          <w:spacing w:val="-4"/>
          <w:sz w:val="24"/>
          <w:szCs w:val="24"/>
          <w:lang w:val="sr-Latn-RS"/>
        </w:rPr>
        <w:t xml:space="preserve"> </w:t>
      </w:r>
      <w:r w:rsidRPr="006969B9">
        <w:rPr>
          <w:spacing w:val="-4"/>
          <w:sz w:val="24"/>
          <w:szCs w:val="24"/>
          <w:lang w:val="sr-Cyrl-RS"/>
        </w:rPr>
        <w:t xml:space="preserve"> прелевмани на увоз пшенице износе 30% и ова врста увозне дажбине онемогућава пад цене на домаћем тржишту</w:t>
      </w:r>
      <w:r w:rsidRPr="006969B9">
        <w:rPr>
          <w:spacing w:val="-4"/>
          <w:sz w:val="24"/>
          <w:szCs w:val="24"/>
          <w:lang w:val="sr-Latn-RS"/>
        </w:rPr>
        <w:t xml:space="preserve">. </w:t>
      </w:r>
      <w:r w:rsidRPr="006969B9">
        <w:rPr>
          <w:spacing w:val="-4"/>
          <w:sz w:val="24"/>
          <w:szCs w:val="24"/>
          <w:lang w:val="sr-Cyrl-RS"/>
        </w:rPr>
        <w:t xml:space="preserve">Познато је да у мају и јуну пшеницу не продају произвођачи, већ трговци, који ове године остварују екстра профит. Овогодишња жетва пшенице ће се завршити за око два месеца и изнет је предлог да Влада хитно укине прелевмане на увоз ради обарања цене на око 20 динара, јер је већ извесно да цена пшенице након жетве неће прећи износ од 16 – 17 динара </w:t>
      </w:r>
      <w:r w:rsidRPr="006969B9">
        <w:rPr>
          <w:sz w:val="24"/>
          <w:szCs w:val="24"/>
          <w:lang w:val="sr-Cyrl-RS"/>
        </w:rPr>
        <w:t xml:space="preserve">по </w:t>
      </w:r>
      <w:r w:rsidRPr="006969B9">
        <w:rPr>
          <w:sz w:val="24"/>
          <w:szCs w:val="24"/>
          <w:lang w:val="sr-Latn-RS"/>
        </w:rPr>
        <w:t>kg</w:t>
      </w:r>
      <w:r w:rsidRPr="006969B9">
        <w:rPr>
          <w:sz w:val="24"/>
          <w:szCs w:val="24"/>
          <w:lang w:val="sr-Cyrl-RS"/>
        </w:rPr>
        <w:t>.</w:t>
      </w:r>
      <w:r w:rsidRPr="006969B9">
        <w:rPr>
          <w:spacing w:val="-4"/>
          <w:sz w:val="24"/>
          <w:szCs w:val="24"/>
          <w:lang w:val="sr-Cyrl-RS"/>
        </w:rPr>
        <w:t xml:space="preserve"> </w:t>
      </w:r>
    </w:p>
    <w:p w:rsidR="006969B9" w:rsidRPr="006969B9" w:rsidRDefault="006969B9" w:rsidP="006969B9">
      <w:pPr>
        <w:rPr>
          <w:sz w:val="24"/>
          <w:szCs w:val="24"/>
          <w:lang w:val="sr-Cyrl-RS"/>
        </w:rPr>
      </w:pPr>
      <w:r w:rsidRPr="006969B9">
        <w:rPr>
          <w:sz w:val="24"/>
          <w:szCs w:val="24"/>
          <w:lang w:val="sr-Cyrl-RS"/>
        </w:rPr>
        <w:tab/>
        <w:t>Изнето је мишљење да важећи закон није давао инспекторима довољна овлашћења и да ће инспекција моћи много боље него до сада да делује захваљујући већим овлашћењима тржишне инспекције у Предлогу закона. Тржишна инспекција је била немоћна да реагује ако приговор није поднет у року од 15 дана, а примећена је и непоштен</w:t>
      </w:r>
      <w:r w:rsidR="005836F8">
        <w:rPr>
          <w:sz w:val="24"/>
          <w:szCs w:val="24"/>
          <w:lang w:val="sr-Cyrl-RS"/>
        </w:rPr>
        <w:t>а пословна пракса</w:t>
      </w:r>
      <w:r w:rsidRPr="006969B9">
        <w:rPr>
          <w:sz w:val="24"/>
          <w:szCs w:val="24"/>
          <w:lang w:val="sr-Cyrl-RS"/>
        </w:rPr>
        <w:t xml:space="preserve"> између сервисера и трговаца, а на штету потрошача.</w:t>
      </w:r>
    </w:p>
    <w:p w:rsidR="006969B9" w:rsidRPr="006969B9" w:rsidRDefault="006969B9" w:rsidP="006969B9">
      <w:pPr>
        <w:rPr>
          <w:sz w:val="24"/>
          <w:szCs w:val="24"/>
          <w:lang w:val="sr-Cyrl-RS"/>
        </w:rPr>
      </w:pPr>
      <w:r w:rsidRPr="006969B9">
        <w:rPr>
          <w:sz w:val="24"/>
          <w:szCs w:val="24"/>
          <w:lang w:val="sr-Cyrl-RS"/>
        </w:rPr>
        <w:tab/>
        <w:t>Примећено је да се роба која је донирана угроженима  који су остали без својих домова услед поплава појавила на „бувљим пијацама“ и предложено је да тржишна инспекција провери порекло те</w:t>
      </w:r>
      <w:r w:rsidR="005836F8">
        <w:rPr>
          <w:sz w:val="24"/>
          <w:szCs w:val="24"/>
          <w:lang w:val="sr-Cyrl-RS"/>
        </w:rPr>
        <w:t xml:space="preserve"> врсте робе</w:t>
      </w:r>
      <w:r w:rsidRPr="006969B9">
        <w:rPr>
          <w:sz w:val="24"/>
          <w:szCs w:val="24"/>
          <w:lang w:val="sr-Cyrl-RS"/>
        </w:rPr>
        <w:t>.</w:t>
      </w:r>
    </w:p>
    <w:p w:rsidR="006969B9" w:rsidRDefault="006969B9" w:rsidP="006969B9">
      <w:pPr>
        <w:tabs>
          <w:tab w:val="clear" w:pos="1440"/>
          <w:tab w:val="left" w:pos="0"/>
          <w:tab w:val="left" w:pos="1418"/>
        </w:tabs>
        <w:rPr>
          <w:sz w:val="24"/>
          <w:szCs w:val="24"/>
          <w:lang w:val="sr-Cyrl-RS"/>
        </w:rPr>
      </w:pPr>
      <w:r w:rsidRPr="006969B9">
        <w:rPr>
          <w:sz w:val="24"/>
          <w:szCs w:val="24"/>
          <w:lang w:val="sr-Cyrl-RS"/>
        </w:rPr>
        <w:tab/>
        <w:t xml:space="preserve">У дискусији су учествовали Владан Милошевић, Зоран Пралица, Оливера </w:t>
      </w:r>
      <w:r w:rsidRPr="006969B9">
        <w:rPr>
          <w:sz w:val="24"/>
          <w:szCs w:val="24"/>
          <w:lang w:val="sr-Cyrl-RS"/>
        </w:rPr>
        <w:lastRenderedPageBreak/>
        <w:t>Пауљескић</w:t>
      </w:r>
      <w:r w:rsidRPr="006969B9">
        <w:rPr>
          <w:sz w:val="24"/>
          <w:szCs w:val="24"/>
          <w:lang w:val="sr-Latn-RS"/>
        </w:rPr>
        <w:t>,</w:t>
      </w:r>
      <w:r w:rsidRPr="006969B9">
        <w:rPr>
          <w:sz w:val="24"/>
          <w:szCs w:val="24"/>
          <w:lang w:val="sr-Cyrl-RS"/>
        </w:rPr>
        <w:t xml:space="preserve"> Драгомир Карић</w:t>
      </w:r>
      <w:r w:rsidRPr="006969B9">
        <w:rPr>
          <w:sz w:val="24"/>
          <w:szCs w:val="24"/>
          <w:lang w:val="sr-Latn-RS"/>
        </w:rPr>
        <w:t xml:space="preserve"> </w:t>
      </w:r>
      <w:r w:rsidRPr="006969B9">
        <w:rPr>
          <w:sz w:val="24"/>
          <w:szCs w:val="24"/>
          <w:lang w:val="sr-Cyrl-RS"/>
        </w:rPr>
        <w:t>и Душан Протић.</w:t>
      </w:r>
    </w:p>
    <w:p w:rsidR="00440637" w:rsidRDefault="00440637" w:rsidP="00440637">
      <w:pPr>
        <w:rPr>
          <w:sz w:val="24"/>
          <w:szCs w:val="24"/>
          <w:lang w:val="sr-Cyrl-RS"/>
        </w:rPr>
      </w:pPr>
      <w:r>
        <w:rPr>
          <w:sz w:val="24"/>
          <w:szCs w:val="24"/>
          <w:lang w:val="sr-Cyrl-RS"/>
        </w:rPr>
        <w:tab/>
      </w:r>
      <w:r>
        <w:rPr>
          <w:sz w:val="24"/>
          <w:szCs w:val="24"/>
        </w:rPr>
        <w:t xml:space="preserve">Одбор је, у складу са чланом </w:t>
      </w:r>
      <w:r>
        <w:rPr>
          <w:sz w:val="24"/>
          <w:szCs w:val="24"/>
          <w:lang w:val="sr-Cyrl-RS"/>
        </w:rPr>
        <w:t>155</w:t>
      </w:r>
      <w:r>
        <w:rPr>
          <w:sz w:val="24"/>
          <w:szCs w:val="24"/>
        </w:rPr>
        <w:t xml:space="preserve">. став </w:t>
      </w:r>
      <w:r>
        <w:rPr>
          <w:sz w:val="24"/>
          <w:szCs w:val="24"/>
          <w:lang w:val="sr-Cyrl-RS"/>
        </w:rPr>
        <w:t>2</w:t>
      </w:r>
      <w:r>
        <w:rPr>
          <w:sz w:val="24"/>
          <w:szCs w:val="24"/>
        </w:rPr>
        <w:t>. Пословника Народне скупштине</w:t>
      </w:r>
      <w:r>
        <w:rPr>
          <w:sz w:val="24"/>
          <w:szCs w:val="24"/>
          <w:lang w:val="sr-Cyrl-RS"/>
        </w:rPr>
        <w:t>, одлучио већином гласова (11 „за“, 2 „уздржан</w:t>
      </w:r>
      <w:r w:rsidR="00FF5BE5">
        <w:rPr>
          <w:sz w:val="24"/>
          <w:szCs w:val="24"/>
          <w:lang w:val="sr-Cyrl-RS"/>
        </w:rPr>
        <w:t>а</w:t>
      </w:r>
      <w:r>
        <w:rPr>
          <w:sz w:val="24"/>
          <w:szCs w:val="24"/>
          <w:lang w:val="sr-Cyrl-RS"/>
        </w:rPr>
        <w:t>“) да предложи Народној скупштини да прихвати</w:t>
      </w:r>
      <w:r>
        <w:rPr>
          <w:sz w:val="24"/>
          <w:szCs w:val="24"/>
        </w:rPr>
        <w:t xml:space="preserve"> Предлог закона о</w:t>
      </w:r>
      <w:r>
        <w:rPr>
          <w:sz w:val="24"/>
          <w:szCs w:val="24"/>
          <w:lang w:val="sr-Cyrl-RS"/>
        </w:rPr>
        <w:t xml:space="preserve"> заштити потрошача  у начелу</w:t>
      </w:r>
      <w:r>
        <w:rPr>
          <w:sz w:val="24"/>
          <w:szCs w:val="24"/>
        </w:rPr>
        <w:t>.</w:t>
      </w:r>
    </w:p>
    <w:p w:rsidR="00F444A4" w:rsidRPr="006969B9" w:rsidRDefault="006969B9" w:rsidP="005836F8">
      <w:pPr>
        <w:tabs>
          <w:tab w:val="left" w:pos="0"/>
        </w:tabs>
        <w:rPr>
          <w:sz w:val="24"/>
          <w:szCs w:val="24"/>
          <w:lang w:val="sr-Cyrl-RS"/>
        </w:rPr>
      </w:pPr>
      <w:r w:rsidRPr="006969B9">
        <w:rPr>
          <w:sz w:val="24"/>
          <w:szCs w:val="24"/>
          <w:lang w:val="sr-Cyrl-RS"/>
        </w:rPr>
        <w:tab/>
      </w:r>
      <w:r w:rsidR="00F444A4" w:rsidRPr="006969B9">
        <w:rPr>
          <w:sz w:val="24"/>
          <w:szCs w:val="24"/>
          <w:lang w:val="sr-Cyrl-RS"/>
        </w:rPr>
        <w:t xml:space="preserve">За известиоца Одбора на седници Народне скупштине одређена је Александра Томић, председник Одбора. </w:t>
      </w:r>
    </w:p>
    <w:p w:rsidR="00F444A4" w:rsidRPr="006969B9" w:rsidRDefault="00F444A4" w:rsidP="00F444A4">
      <w:pPr>
        <w:rPr>
          <w:sz w:val="24"/>
          <w:szCs w:val="24"/>
          <w:lang w:val="sr-Cyrl-RS"/>
        </w:rPr>
      </w:pPr>
    </w:p>
    <w:p w:rsidR="00D7641B" w:rsidRPr="006969B9" w:rsidRDefault="00F444A4" w:rsidP="00D7641B">
      <w:pPr>
        <w:tabs>
          <w:tab w:val="left" w:pos="0"/>
        </w:tabs>
        <w:rPr>
          <w:b/>
          <w:sz w:val="24"/>
          <w:szCs w:val="24"/>
          <w:lang w:val="sr-Cyrl-RS"/>
        </w:rPr>
      </w:pPr>
      <w:r w:rsidRPr="006969B9">
        <w:rPr>
          <w:sz w:val="24"/>
          <w:szCs w:val="24"/>
          <w:lang w:val="sr-Cyrl-RS"/>
        </w:rPr>
        <w:tab/>
      </w:r>
      <w:r w:rsidR="00D7641B" w:rsidRPr="006969B9">
        <w:rPr>
          <w:sz w:val="24"/>
          <w:szCs w:val="24"/>
          <w:lang w:val="sr-Cyrl-RS"/>
        </w:rPr>
        <w:t xml:space="preserve">Друга тачка дневног реда – </w:t>
      </w:r>
      <w:r w:rsidR="00D7641B" w:rsidRPr="006969B9">
        <w:rPr>
          <w:b/>
          <w:sz w:val="24"/>
          <w:szCs w:val="24"/>
          <w:lang w:val="sr-Cyrl-RS"/>
        </w:rPr>
        <w:t>Разно</w:t>
      </w:r>
    </w:p>
    <w:p w:rsidR="00D7641B" w:rsidRPr="006969B9" w:rsidRDefault="00D7641B" w:rsidP="00D7641B">
      <w:pPr>
        <w:tabs>
          <w:tab w:val="left" w:pos="0"/>
        </w:tabs>
        <w:rPr>
          <w:b/>
          <w:sz w:val="24"/>
          <w:szCs w:val="24"/>
          <w:lang w:val="sr-Cyrl-RS"/>
        </w:rPr>
      </w:pPr>
    </w:p>
    <w:p w:rsidR="00D7641B" w:rsidRPr="00D7641B" w:rsidRDefault="00D7641B" w:rsidP="00D7641B">
      <w:pPr>
        <w:tabs>
          <w:tab w:val="clear" w:pos="1440"/>
          <w:tab w:val="left" w:pos="1418"/>
        </w:tabs>
        <w:ind w:firstLine="720"/>
        <w:rPr>
          <w:sz w:val="24"/>
          <w:szCs w:val="24"/>
          <w:lang w:val="sr-Cyrl-RS"/>
        </w:rPr>
      </w:pPr>
      <w:r>
        <w:rPr>
          <w:sz w:val="24"/>
          <w:szCs w:val="24"/>
          <w:lang w:val="sr-Cyrl-RS"/>
        </w:rPr>
        <w:tab/>
        <w:t>Председник Одбора је о</w:t>
      </w:r>
      <w:r>
        <w:rPr>
          <w:sz w:val="24"/>
          <w:szCs w:val="24"/>
        </w:rPr>
        <w:t>баве</w:t>
      </w:r>
      <w:r>
        <w:rPr>
          <w:sz w:val="24"/>
          <w:szCs w:val="24"/>
          <w:lang w:val="sr-Cyrl-RS"/>
        </w:rPr>
        <w:t>стила</w:t>
      </w:r>
      <w:r w:rsidRPr="006969B9">
        <w:rPr>
          <w:sz w:val="24"/>
          <w:szCs w:val="24"/>
        </w:rPr>
        <w:t xml:space="preserve"> да је Секретаријат Енергетске заједницe (Energy Community Secretariat) упутиo позив Одбору за регионални развој, трговину, туризам и енергетику за учешће на “Другом састанку чланова парламената земаља потписница Уговора о оснивању Енергетске заједнице Југоисточне Европе“, који ће се одржати у четвртак, 3. јула 2014. године, у Бечу.</w:t>
      </w:r>
      <w:r>
        <w:rPr>
          <w:sz w:val="24"/>
          <w:szCs w:val="24"/>
          <w:lang w:val="sr-Cyrl-RS"/>
        </w:rPr>
        <w:t xml:space="preserve"> </w:t>
      </w:r>
      <w:r w:rsidRPr="006969B9">
        <w:rPr>
          <w:sz w:val="24"/>
          <w:szCs w:val="24"/>
          <w:lang w:val="sr-Cyrl-RS"/>
        </w:rPr>
        <w:t>Делегација Одбора ће</w:t>
      </w:r>
      <w:r>
        <w:rPr>
          <w:sz w:val="24"/>
          <w:szCs w:val="24"/>
          <w:lang w:val="sr-Cyrl-RS"/>
        </w:rPr>
        <w:t xml:space="preserve">, између осталог, </w:t>
      </w:r>
      <w:r w:rsidRPr="006969B9">
        <w:rPr>
          <w:sz w:val="24"/>
          <w:szCs w:val="24"/>
          <w:lang w:val="sr-Cyrl-RS"/>
        </w:rPr>
        <w:t xml:space="preserve"> имати и одвојене састанке са експертима Енергетске заједнице поводом транспоновања прописа тзв. Трећег пакета директива ЕУ.</w:t>
      </w:r>
    </w:p>
    <w:p w:rsidR="00D7641B" w:rsidRPr="006969B9" w:rsidRDefault="00D7641B" w:rsidP="00D7641B">
      <w:pPr>
        <w:tabs>
          <w:tab w:val="clear" w:pos="1440"/>
          <w:tab w:val="left" w:pos="1418"/>
        </w:tabs>
        <w:ind w:firstLine="720"/>
        <w:rPr>
          <w:sz w:val="24"/>
          <w:szCs w:val="24"/>
          <w:lang w:val="sr-Cyrl-RS"/>
        </w:rPr>
      </w:pPr>
      <w:r w:rsidRPr="006969B9">
        <w:rPr>
          <w:sz w:val="24"/>
          <w:szCs w:val="24"/>
        </w:rPr>
        <w:tab/>
      </w:r>
      <w:r>
        <w:rPr>
          <w:sz w:val="24"/>
          <w:szCs w:val="24"/>
          <w:lang w:val="sr-Cyrl-RS"/>
        </w:rPr>
        <w:t>На предлог председника, Одбор је</w:t>
      </w:r>
      <w:r>
        <w:rPr>
          <w:sz w:val="24"/>
          <w:szCs w:val="24"/>
        </w:rPr>
        <w:t xml:space="preserve"> одлучио</w:t>
      </w:r>
      <w:r w:rsidRPr="006969B9">
        <w:rPr>
          <w:sz w:val="24"/>
          <w:szCs w:val="24"/>
        </w:rPr>
        <w:t>, имајући у виду теме које се разматрају и да је радни језик регионалног састанка енглески, да у делегацији Народне скупшт</w:t>
      </w:r>
      <w:r w:rsidR="005836F8">
        <w:rPr>
          <w:sz w:val="24"/>
          <w:szCs w:val="24"/>
        </w:rPr>
        <w:t>ине учествују народни посланици</w:t>
      </w:r>
      <w:r w:rsidR="005836F8" w:rsidRPr="006969B9">
        <w:rPr>
          <w:sz w:val="24"/>
          <w:szCs w:val="24"/>
        </w:rPr>
        <w:t xml:space="preserve"> Александра Томић, председник Одбора</w:t>
      </w:r>
      <w:r w:rsidR="005836F8">
        <w:rPr>
          <w:sz w:val="24"/>
          <w:szCs w:val="24"/>
          <w:lang w:val="sr-Cyrl-RS"/>
        </w:rPr>
        <w:t>,</w:t>
      </w:r>
      <w:r w:rsidR="005836F8" w:rsidRPr="006969B9">
        <w:rPr>
          <w:sz w:val="24"/>
          <w:szCs w:val="24"/>
        </w:rPr>
        <w:t xml:space="preserve">  </w:t>
      </w:r>
      <w:r w:rsidRPr="006969B9">
        <w:rPr>
          <w:sz w:val="24"/>
          <w:szCs w:val="24"/>
        </w:rPr>
        <w:t>Владимир Маринковић</w:t>
      </w:r>
      <w:r>
        <w:rPr>
          <w:sz w:val="24"/>
          <w:szCs w:val="24"/>
          <w:lang w:val="sr-Cyrl-RS"/>
        </w:rPr>
        <w:t xml:space="preserve">, потрпредседник Народне скупштине и члан Одбора, </w:t>
      </w:r>
      <w:r w:rsidRPr="006969B9">
        <w:rPr>
          <w:sz w:val="24"/>
          <w:szCs w:val="24"/>
        </w:rPr>
        <w:t xml:space="preserve">и  </w:t>
      </w:r>
      <w:r w:rsidRPr="006969B9">
        <w:rPr>
          <w:sz w:val="24"/>
          <w:szCs w:val="24"/>
          <w:lang w:val="sr-Cyrl-RS"/>
        </w:rPr>
        <w:t>Радмило Костић</w:t>
      </w:r>
      <w:r>
        <w:rPr>
          <w:sz w:val="24"/>
          <w:szCs w:val="24"/>
        </w:rPr>
        <w:t>, члан</w:t>
      </w:r>
      <w:r w:rsidRPr="006969B9">
        <w:rPr>
          <w:sz w:val="24"/>
          <w:szCs w:val="24"/>
        </w:rPr>
        <w:t xml:space="preserve"> Одбора.</w:t>
      </w:r>
      <w:r w:rsidRPr="006969B9">
        <w:rPr>
          <w:sz w:val="24"/>
          <w:szCs w:val="24"/>
        </w:rPr>
        <w:tab/>
      </w:r>
    </w:p>
    <w:p w:rsidR="00D7641B" w:rsidRPr="006969B9" w:rsidRDefault="00D7641B" w:rsidP="00D7641B">
      <w:pPr>
        <w:tabs>
          <w:tab w:val="clear" w:pos="1440"/>
          <w:tab w:val="left" w:pos="1418"/>
        </w:tabs>
        <w:ind w:firstLine="720"/>
        <w:rPr>
          <w:sz w:val="24"/>
          <w:szCs w:val="24"/>
          <w:lang w:val="sr-Cyrl-RS"/>
        </w:rPr>
      </w:pPr>
      <w:r w:rsidRPr="006969B9">
        <w:rPr>
          <w:sz w:val="24"/>
          <w:szCs w:val="24"/>
          <w:lang w:val="sr-Cyrl-RS"/>
        </w:rPr>
        <w:tab/>
      </w:r>
      <w:r w:rsidRPr="006969B9">
        <w:rPr>
          <w:sz w:val="24"/>
          <w:szCs w:val="24"/>
          <w:lang w:val="sr-Cyrl-RS"/>
        </w:rPr>
        <w:tab/>
        <w:t>Одбор је</w:t>
      </w:r>
      <w:r>
        <w:rPr>
          <w:sz w:val="24"/>
          <w:szCs w:val="24"/>
          <w:lang w:val="sr-Cyrl-RS"/>
        </w:rPr>
        <w:t xml:space="preserve"> једногласно</w:t>
      </w:r>
      <w:r w:rsidRPr="006969B9">
        <w:rPr>
          <w:sz w:val="24"/>
          <w:szCs w:val="24"/>
          <w:lang w:val="sr-Cyrl-RS"/>
        </w:rPr>
        <w:t xml:space="preserve"> закључио да је потребно да </w:t>
      </w:r>
      <w:r>
        <w:rPr>
          <w:sz w:val="24"/>
          <w:szCs w:val="24"/>
          <w:lang w:val="sr-Cyrl-RS"/>
        </w:rPr>
        <w:t>Министарство</w:t>
      </w:r>
      <w:r w:rsidRPr="006969B9">
        <w:rPr>
          <w:sz w:val="24"/>
          <w:szCs w:val="24"/>
          <w:lang w:val="sr-Cyrl-RS"/>
        </w:rPr>
        <w:t xml:space="preserve"> </w:t>
      </w:r>
      <w:r>
        <w:rPr>
          <w:sz w:val="24"/>
          <w:szCs w:val="24"/>
          <w:lang w:val="sr-Cyrl-RS"/>
        </w:rPr>
        <w:t xml:space="preserve">рударства и енергетике достави информацију </w:t>
      </w:r>
      <w:r w:rsidRPr="006969B9">
        <w:rPr>
          <w:sz w:val="24"/>
          <w:szCs w:val="24"/>
          <w:lang w:val="sr-Cyrl-RS"/>
        </w:rPr>
        <w:t xml:space="preserve">о питањима о којима ће се разговарати </w:t>
      </w:r>
      <w:r>
        <w:rPr>
          <w:sz w:val="24"/>
          <w:szCs w:val="24"/>
          <w:lang w:val="sr-Cyrl-RS"/>
        </w:rPr>
        <w:t>на наведеном састанку</w:t>
      </w:r>
      <w:r w:rsidRPr="006969B9">
        <w:rPr>
          <w:sz w:val="24"/>
          <w:szCs w:val="24"/>
          <w:lang w:val="sr-Cyrl-RS"/>
        </w:rPr>
        <w:t xml:space="preserve">, а посебно став Владе Републике Србије у вези реализације изградње система за транспорт природног гаса „Јужни ток“. </w:t>
      </w:r>
    </w:p>
    <w:p w:rsidR="00F444A4" w:rsidRPr="006969B9" w:rsidRDefault="00F444A4" w:rsidP="00F444A4">
      <w:pPr>
        <w:rPr>
          <w:sz w:val="24"/>
          <w:szCs w:val="24"/>
          <w:lang w:val="sr-Cyrl-RS"/>
        </w:rPr>
      </w:pPr>
    </w:p>
    <w:p w:rsidR="00F444A4" w:rsidRPr="006969B9" w:rsidRDefault="00F444A4" w:rsidP="00F444A4">
      <w:pPr>
        <w:rPr>
          <w:sz w:val="24"/>
          <w:szCs w:val="24"/>
          <w:lang w:val="sr-Cyrl-RS"/>
        </w:rPr>
      </w:pPr>
      <w:r w:rsidRPr="006969B9">
        <w:rPr>
          <w:sz w:val="24"/>
          <w:szCs w:val="24"/>
          <w:lang w:val="sr-Cyrl-RS"/>
        </w:rPr>
        <w:tab/>
      </w:r>
      <w:r w:rsidR="003D7DFA" w:rsidRPr="006969B9">
        <w:rPr>
          <w:sz w:val="24"/>
          <w:szCs w:val="24"/>
          <w:lang w:val="sr-Cyrl-RS"/>
        </w:rPr>
        <w:t>Седница је закључена у 9,4</w:t>
      </w:r>
      <w:r w:rsidR="007924E2" w:rsidRPr="006969B9">
        <w:rPr>
          <w:sz w:val="24"/>
          <w:szCs w:val="24"/>
          <w:lang w:val="sr-Cyrl-RS"/>
        </w:rPr>
        <w:t>0</w:t>
      </w:r>
      <w:r w:rsidRPr="006969B9">
        <w:rPr>
          <w:sz w:val="24"/>
          <w:szCs w:val="24"/>
          <w:lang w:val="sr-Cyrl-RS"/>
        </w:rPr>
        <w:t xml:space="preserve"> часова.</w:t>
      </w:r>
    </w:p>
    <w:p w:rsidR="00F444A4" w:rsidRPr="006969B9" w:rsidRDefault="00F444A4" w:rsidP="00F444A4">
      <w:pPr>
        <w:rPr>
          <w:sz w:val="24"/>
          <w:szCs w:val="24"/>
          <w:lang w:val="sr-Cyrl-RS"/>
        </w:rPr>
      </w:pPr>
    </w:p>
    <w:p w:rsidR="00F444A4" w:rsidRPr="006969B9" w:rsidRDefault="00F444A4" w:rsidP="00F444A4">
      <w:pPr>
        <w:rPr>
          <w:sz w:val="24"/>
          <w:szCs w:val="24"/>
          <w:lang w:val="sr-Cyrl-RS"/>
        </w:rPr>
      </w:pPr>
      <w:r w:rsidRPr="006969B9">
        <w:rPr>
          <w:sz w:val="24"/>
          <w:szCs w:val="24"/>
          <w:lang w:val="sr-Cyrl-RS"/>
        </w:rPr>
        <w:tab/>
      </w:r>
    </w:p>
    <w:p w:rsidR="00F444A4" w:rsidRPr="006969B9" w:rsidRDefault="00F444A4" w:rsidP="00F444A4">
      <w:pPr>
        <w:rPr>
          <w:sz w:val="24"/>
          <w:szCs w:val="24"/>
          <w:lang w:val="sr-Cyrl-RS"/>
        </w:rPr>
      </w:pPr>
    </w:p>
    <w:p w:rsidR="00F444A4" w:rsidRPr="006969B9" w:rsidRDefault="00F444A4" w:rsidP="00F444A4">
      <w:pPr>
        <w:rPr>
          <w:sz w:val="24"/>
          <w:szCs w:val="24"/>
          <w:lang w:val="sr-Cyrl-RS"/>
        </w:rPr>
      </w:pPr>
      <w:r w:rsidRPr="006969B9">
        <w:rPr>
          <w:sz w:val="24"/>
          <w:szCs w:val="24"/>
          <w:lang w:val="sr-Cyrl-RS"/>
        </w:rPr>
        <w:tab/>
        <w:t xml:space="preserve">СЕКРЕТАР </w:t>
      </w:r>
      <w:r w:rsidRPr="006969B9">
        <w:rPr>
          <w:sz w:val="24"/>
          <w:szCs w:val="24"/>
          <w:lang w:val="sr-Cyrl-RS"/>
        </w:rPr>
        <w:tab/>
      </w:r>
      <w:r w:rsidRPr="006969B9">
        <w:rPr>
          <w:sz w:val="24"/>
          <w:szCs w:val="24"/>
          <w:lang w:val="sr-Cyrl-RS"/>
        </w:rPr>
        <w:tab/>
      </w:r>
      <w:r w:rsidRPr="006969B9">
        <w:rPr>
          <w:sz w:val="24"/>
          <w:szCs w:val="24"/>
          <w:lang w:val="sr-Cyrl-RS"/>
        </w:rPr>
        <w:tab/>
      </w:r>
      <w:r w:rsidRPr="006969B9">
        <w:rPr>
          <w:sz w:val="24"/>
          <w:szCs w:val="24"/>
          <w:lang w:val="sr-Cyrl-RS"/>
        </w:rPr>
        <w:tab/>
      </w:r>
      <w:r w:rsidRPr="006969B9">
        <w:rPr>
          <w:sz w:val="24"/>
          <w:szCs w:val="24"/>
          <w:lang w:val="sr-Cyrl-RS"/>
        </w:rPr>
        <w:tab/>
      </w:r>
      <w:r w:rsidRPr="006969B9">
        <w:rPr>
          <w:sz w:val="24"/>
          <w:szCs w:val="24"/>
          <w:lang w:val="sr-Cyrl-RS"/>
        </w:rPr>
        <w:tab/>
        <w:t>ПРЕДСЕДНИК</w:t>
      </w:r>
    </w:p>
    <w:p w:rsidR="00F444A4" w:rsidRPr="006969B9" w:rsidRDefault="00F444A4" w:rsidP="00F444A4">
      <w:pPr>
        <w:rPr>
          <w:sz w:val="24"/>
          <w:szCs w:val="24"/>
          <w:lang w:val="sr-Cyrl-RS"/>
        </w:rPr>
      </w:pPr>
    </w:p>
    <w:p w:rsidR="00F444A4" w:rsidRPr="006969B9" w:rsidRDefault="00F444A4" w:rsidP="00F444A4">
      <w:pPr>
        <w:rPr>
          <w:sz w:val="24"/>
          <w:szCs w:val="24"/>
          <w:lang w:val="sr-Cyrl-RS"/>
        </w:rPr>
      </w:pPr>
      <w:r w:rsidRPr="006969B9">
        <w:rPr>
          <w:sz w:val="24"/>
          <w:szCs w:val="24"/>
          <w:lang w:val="sr-Cyrl-RS"/>
        </w:rPr>
        <w:t xml:space="preserve">                      Душан Лазић </w:t>
      </w:r>
      <w:r w:rsidRPr="006969B9">
        <w:rPr>
          <w:sz w:val="24"/>
          <w:szCs w:val="24"/>
          <w:lang w:val="sr-Cyrl-RS"/>
        </w:rPr>
        <w:tab/>
      </w:r>
      <w:r w:rsidRPr="006969B9">
        <w:rPr>
          <w:sz w:val="24"/>
          <w:szCs w:val="24"/>
          <w:lang w:val="sr-Cyrl-RS"/>
        </w:rPr>
        <w:tab/>
      </w:r>
      <w:r w:rsidRPr="006969B9">
        <w:rPr>
          <w:sz w:val="24"/>
          <w:szCs w:val="24"/>
          <w:lang w:val="sr-Cyrl-RS"/>
        </w:rPr>
        <w:tab/>
      </w:r>
      <w:r w:rsidRPr="006969B9">
        <w:rPr>
          <w:sz w:val="24"/>
          <w:szCs w:val="24"/>
          <w:lang w:val="sr-Cyrl-RS"/>
        </w:rPr>
        <w:tab/>
      </w:r>
      <w:r w:rsidRPr="006969B9">
        <w:rPr>
          <w:sz w:val="24"/>
          <w:szCs w:val="24"/>
          <w:lang w:val="sr-Cyrl-RS"/>
        </w:rPr>
        <w:tab/>
      </w:r>
      <w:r w:rsidRPr="006969B9">
        <w:rPr>
          <w:sz w:val="24"/>
          <w:szCs w:val="24"/>
          <w:lang w:val="sr-Latn-RS"/>
        </w:rPr>
        <w:t xml:space="preserve">      </w:t>
      </w:r>
      <w:r w:rsidRPr="006969B9">
        <w:rPr>
          <w:sz w:val="24"/>
          <w:szCs w:val="24"/>
          <w:lang w:val="sr-Cyrl-RS"/>
        </w:rPr>
        <w:t>др Александра Томић</w:t>
      </w:r>
    </w:p>
    <w:p w:rsidR="00F444A4" w:rsidRPr="006969B9" w:rsidRDefault="00F444A4" w:rsidP="00F444A4">
      <w:pPr>
        <w:rPr>
          <w:sz w:val="24"/>
          <w:szCs w:val="24"/>
          <w:lang w:val="sr-Cyrl-RS"/>
        </w:rPr>
      </w:pPr>
    </w:p>
    <w:p w:rsidR="00F444A4" w:rsidRPr="006969B9" w:rsidRDefault="00F444A4" w:rsidP="00F444A4">
      <w:pPr>
        <w:rPr>
          <w:sz w:val="24"/>
          <w:szCs w:val="24"/>
          <w:lang w:val="sr-Cyrl-RS"/>
        </w:rPr>
      </w:pPr>
    </w:p>
    <w:p w:rsidR="000C648D" w:rsidRPr="006969B9" w:rsidRDefault="000C648D" w:rsidP="00F444A4">
      <w:pPr>
        <w:rPr>
          <w:sz w:val="24"/>
          <w:szCs w:val="24"/>
        </w:rPr>
      </w:pPr>
    </w:p>
    <w:sectPr w:rsidR="000C648D" w:rsidRPr="006969B9" w:rsidSect="00D7641B">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4B2" w:rsidRDefault="002C14B2" w:rsidP="00D7641B">
      <w:r>
        <w:separator/>
      </w:r>
    </w:p>
  </w:endnote>
  <w:endnote w:type="continuationSeparator" w:id="0">
    <w:p w:rsidR="002C14B2" w:rsidRDefault="002C14B2" w:rsidP="00D7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4B2" w:rsidRDefault="002C14B2" w:rsidP="00D7641B">
      <w:r>
        <w:separator/>
      </w:r>
    </w:p>
  </w:footnote>
  <w:footnote w:type="continuationSeparator" w:id="0">
    <w:p w:rsidR="002C14B2" w:rsidRDefault="002C14B2" w:rsidP="00D76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571809"/>
      <w:docPartObj>
        <w:docPartGallery w:val="Page Numbers (Top of Page)"/>
        <w:docPartUnique/>
      </w:docPartObj>
    </w:sdtPr>
    <w:sdtEndPr>
      <w:rPr>
        <w:noProof/>
      </w:rPr>
    </w:sdtEndPr>
    <w:sdtContent>
      <w:p w:rsidR="00D7641B" w:rsidRDefault="00D7641B">
        <w:pPr>
          <w:pStyle w:val="Header"/>
          <w:jc w:val="center"/>
        </w:pPr>
        <w:r>
          <w:fldChar w:fldCharType="begin"/>
        </w:r>
        <w:r>
          <w:instrText xml:space="preserve"> PAGE   \* MERGEFORMAT </w:instrText>
        </w:r>
        <w:r>
          <w:fldChar w:fldCharType="separate"/>
        </w:r>
        <w:r w:rsidR="00565BB8">
          <w:rPr>
            <w:noProof/>
          </w:rPr>
          <w:t>3</w:t>
        </w:r>
        <w:r>
          <w:rPr>
            <w:noProof/>
          </w:rPr>
          <w:fldChar w:fldCharType="end"/>
        </w:r>
      </w:p>
    </w:sdtContent>
  </w:sdt>
  <w:p w:rsidR="00D7641B" w:rsidRDefault="00D76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25DCA"/>
    <w:multiLevelType w:val="hybridMultilevel"/>
    <w:tmpl w:val="68BA3B2C"/>
    <w:lvl w:ilvl="0" w:tplc="C0C4CC4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4"/>
    <w:rsid w:val="00041F8A"/>
    <w:rsid w:val="000C648D"/>
    <w:rsid w:val="0013305A"/>
    <w:rsid w:val="00135213"/>
    <w:rsid w:val="001E0086"/>
    <w:rsid w:val="002763DB"/>
    <w:rsid w:val="00287226"/>
    <w:rsid w:val="002C14B2"/>
    <w:rsid w:val="002D2A8B"/>
    <w:rsid w:val="003D7DFA"/>
    <w:rsid w:val="003F0F3E"/>
    <w:rsid w:val="00440637"/>
    <w:rsid w:val="00561C9B"/>
    <w:rsid w:val="00565BB8"/>
    <w:rsid w:val="005836F8"/>
    <w:rsid w:val="005B7657"/>
    <w:rsid w:val="00624EFC"/>
    <w:rsid w:val="006969B9"/>
    <w:rsid w:val="007924E2"/>
    <w:rsid w:val="007D7504"/>
    <w:rsid w:val="009A08B3"/>
    <w:rsid w:val="00A06757"/>
    <w:rsid w:val="00A2345B"/>
    <w:rsid w:val="00BC5787"/>
    <w:rsid w:val="00C500A5"/>
    <w:rsid w:val="00C62093"/>
    <w:rsid w:val="00C849CD"/>
    <w:rsid w:val="00CE1637"/>
    <w:rsid w:val="00D7641B"/>
    <w:rsid w:val="00DE00DA"/>
    <w:rsid w:val="00E47185"/>
    <w:rsid w:val="00E561FA"/>
    <w:rsid w:val="00F17523"/>
    <w:rsid w:val="00F444A4"/>
    <w:rsid w:val="00F77B97"/>
    <w:rsid w:val="00FF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A4"/>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9B9"/>
    <w:pPr>
      <w:widowControl/>
      <w:tabs>
        <w:tab w:val="clear" w:pos="1440"/>
      </w:tabs>
      <w:spacing w:after="80"/>
      <w:ind w:left="720"/>
      <w:contextualSpacing/>
    </w:pPr>
    <w:rPr>
      <w:rFonts w:eastAsiaTheme="minorHAnsi" w:cstheme="minorBidi"/>
      <w:sz w:val="24"/>
      <w:szCs w:val="22"/>
      <w:lang w:val="en-US"/>
    </w:rPr>
  </w:style>
  <w:style w:type="paragraph" w:styleId="Header">
    <w:name w:val="header"/>
    <w:basedOn w:val="Normal"/>
    <w:link w:val="HeaderChar"/>
    <w:uiPriority w:val="99"/>
    <w:unhideWhenUsed/>
    <w:rsid w:val="00D7641B"/>
    <w:pPr>
      <w:tabs>
        <w:tab w:val="clear" w:pos="1440"/>
        <w:tab w:val="center" w:pos="4680"/>
        <w:tab w:val="right" w:pos="9360"/>
      </w:tabs>
    </w:pPr>
  </w:style>
  <w:style w:type="character" w:customStyle="1" w:styleId="HeaderChar">
    <w:name w:val="Header Char"/>
    <w:basedOn w:val="DefaultParagraphFont"/>
    <w:link w:val="Header"/>
    <w:uiPriority w:val="99"/>
    <w:rsid w:val="00D7641B"/>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D7641B"/>
    <w:pPr>
      <w:tabs>
        <w:tab w:val="clear" w:pos="1440"/>
        <w:tab w:val="center" w:pos="4680"/>
        <w:tab w:val="right" w:pos="9360"/>
      </w:tabs>
    </w:pPr>
  </w:style>
  <w:style w:type="character" w:customStyle="1" w:styleId="FooterChar">
    <w:name w:val="Footer Char"/>
    <w:basedOn w:val="DefaultParagraphFont"/>
    <w:link w:val="Footer"/>
    <w:uiPriority w:val="99"/>
    <w:rsid w:val="00D7641B"/>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A4"/>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9B9"/>
    <w:pPr>
      <w:widowControl/>
      <w:tabs>
        <w:tab w:val="clear" w:pos="1440"/>
      </w:tabs>
      <w:spacing w:after="80"/>
      <w:ind w:left="720"/>
      <w:contextualSpacing/>
    </w:pPr>
    <w:rPr>
      <w:rFonts w:eastAsiaTheme="minorHAnsi" w:cstheme="minorBidi"/>
      <w:sz w:val="24"/>
      <w:szCs w:val="22"/>
      <w:lang w:val="en-US"/>
    </w:rPr>
  </w:style>
  <w:style w:type="paragraph" w:styleId="Header">
    <w:name w:val="header"/>
    <w:basedOn w:val="Normal"/>
    <w:link w:val="HeaderChar"/>
    <w:uiPriority w:val="99"/>
    <w:unhideWhenUsed/>
    <w:rsid w:val="00D7641B"/>
    <w:pPr>
      <w:tabs>
        <w:tab w:val="clear" w:pos="1440"/>
        <w:tab w:val="center" w:pos="4680"/>
        <w:tab w:val="right" w:pos="9360"/>
      </w:tabs>
    </w:pPr>
  </w:style>
  <w:style w:type="character" w:customStyle="1" w:styleId="HeaderChar">
    <w:name w:val="Header Char"/>
    <w:basedOn w:val="DefaultParagraphFont"/>
    <w:link w:val="Header"/>
    <w:uiPriority w:val="99"/>
    <w:rsid w:val="00D7641B"/>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D7641B"/>
    <w:pPr>
      <w:tabs>
        <w:tab w:val="clear" w:pos="1440"/>
        <w:tab w:val="center" w:pos="4680"/>
        <w:tab w:val="right" w:pos="9360"/>
      </w:tabs>
    </w:pPr>
  </w:style>
  <w:style w:type="character" w:customStyle="1" w:styleId="FooterChar">
    <w:name w:val="Footer Char"/>
    <w:basedOn w:val="DefaultParagraphFont"/>
    <w:link w:val="Footer"/>
    <w:uiPriority w:val="99"/>
    <w:rsid w:val="00D7641B"/>
    <w:rPr>
      <w:rFonts w:ascii="Times New Roman" w:eastAsia="Times New Roman" w:hAnsi="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Sanja Sujdovic</cp:lastModifiedBy>
  <cp:revision>133</cp:revision>
  <dcterms:created xsi:type="dcterms:W3CDTF">2014-06-11T07:50:00Z</dcterms:created>
  <dcterms:modified xsi:type="dcterms:W3CDTF">2014-10-30T09:25:00Z</dcterms:modified>
</cp:coreProperties>
</file>